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D" w:rsidRDefault="00867DB1" w:rsidP="00FE40ED">
      <w:pPr>
        <w:pStyle w:val="NoSpacing"/>
        <w:rPr>
          <w:b/>
        </w:rPr>
      </w:pPr>
      <w:r>
        <w:rPr>
          <w:b/>
        </w:rPr>
        <w:t>Guidelines for adult p</w:t>
      </w:r>
      <w:r w:rsidR="00FE40ED" w:rsidRPr="00FE40ED">
        <w:rPr>
          <w:b/>
        </w:rPr>
        <w:t>layers regarding referees –</w:t>
      </w:r>
      <w:r w:rsidR="007E1DC6">
        <w:rPr>
          <w:b/>
        </w:rPr>
        <w:t xml:space="preserve"> to compliment the</w:t>
      </w:r>
      <w:r w:rsidR="00FE40ED" w:rsidRPr="00FE40ED">
        <w:rPr>
          <w:b/>
        </w:rPr>
        <w:t xml:space="preserve"> FA Respect Charter</w:t>
      </w:r>
    </w:p>
    <w:p w:rsidR="00FE40ED" w:rsidRPr="00FE40ED" w:rsidRDefault="00FE40ED" w:rsidP="00FE40ED">
      <w:pPr>
        <w:pStyle w:val="NoSpacing"/>
        <w:rPr>
          <w:b/>
        </w:rPr>
      </w:pPr>
    </w:p>
    <w:p w:rsidR="00655BBC" w:rsidRPr="00655BBC" w:rsidRDefault="00655BBC" w:rsidP="00655BBC">
      <w:pPr>
        <w:pStyle w:val="NoSpacing"/>
        <w:jc w:val="left"/>
      </w:pPr>
      <w:proofErr w:type="gramStart"/>
      <w:r w:rsidRPr="00655BBC">
        <w:t>As a league</w:t>
      </w:r>
      <w:r>
        <w:t>....</w:t>
      </w:r>
      <w:proofErr w:type="gramEnd"/>
    </w:p>
    <w:p w:rsidR="00655BBC" w:rsidRPr="00655BBC" w:rsidRDefault="00655BBC" w:rsidP="00655BBC">
      <w:pPr>
        <w:pStyle w:val="NoSpacing"/>
        <w:jc w:val="left"/>
      </w:pPr>
    </w:p>
    <w:p w:rsidR="00655BBC" w:rsidRPr="00655BBC" w:rsidRDefault="00655BBC" w:rsidP="00655BBC">
      <w:pPr>
        <w:pStyle w:val="NoSpacing"/>
        <w:numPr>
          <w:ilvl w:val="0"/>
          <w:numId w:val="2"/>
        </w:numPr>
        <w:jc w:val="left"/>
      </w:pPr>
      <w:r w:rsidRPr="00655BBC">
        <w:t>we appreciate the difficult job that referees do</w:t>
      </w:r>
    </w:p>
    <w:p w:rsidR="00655BBC" w:rsidRDefault="00655BBC" w:rsidP="00655BBC">
      <w:pPr>
        <w:pStyle w:val="NoSpacing"/>
        <w:numPr>
          <w:ilvl w:val="0"/>
          <w:numId w:val="2"/>
        </w:numPr>
        <w:jc w:val="left"/>
      </w:pPr>
      <w:r w:rsidRPr="00655BBC">
        <w:t>we will be supportive and friendly towards ou</w:t>
      </w:r>
      <w:r>
        <w:t>r officials and encourage our players to be the same</w:t>
      </w:r>
    </w:p>
    <w:p w:rsidR="00655BBC" w:rsidRPr="00655BBC" w:rsidRDefault="00867DB1" w:rsidP="00655BBC">
      <w:pPr>
        <w:pStyle w:val="NoSpacing"/>
        <w:numPr>
          <w:ilvl w:val="0"/>
          <w:numId w:val="2"/>
        </w:numPr>
        <w:jc w:val="left"/>
      </w:pPr>
      <w:r>
        <w:t>we acknowledge that r</w:t>
      </w:r>
      <w:r w:rsidR="00655BBC" w:rsidRPr="00655BBC">
        <w:t xml:space="preserve">eferees are an essential part of our league and we will look to include them in appropriate social occasions. We will also consider inviting referees to one managers meeting in a season for a friendly discussion of refereeing issues </w:t>
      </w:r>
    </w:p>
    <w:p w:rsidR="00655BBC" w:rsidRPr="00655BBC" w:rsidRDefault="00655BBC" w:rsidP="00655BBC">
      <w:pPr>
        <w:pStyle w:val="NoSpacing"/>
        <w:numPr>
          <w:ilvl w:val="0"/>
          <w:numId w:val="2"/>
        </w:numPr>
        <w:jc w:val="left"/>
      </w:pPr>
      <w:r w:rsidRPr="00655BBC">
        <w:t xml:space="preserve">we recognise that referees, like players, </w:t>
      </w:r>
      <w:r w:rsidR="00EE33DF" w:rsidRPr="00867DB1">
        <w:t>may</w:t>
      </w:r>
      <w:r w:rsidR="00EE33DF">
        <w:rPr>
          <w:b/>
          <w:color w:val="FF0000"/>
        </w:rPr>
        <w:t xml:space="preserve"> </w:t>
      </w:r>
      <w:r w:rsidRPr="00655BBC">
        <w:t xml:space="preserve">make mistakes and that opinions on incidents in games </w:t>
      </w:r>
      <w:r w:rsidR="00EE33DF" w:rsidRPr="00867DB1">
        <w:t>may</w:t>
      </w:r>
      <w:r w:rsidR="00EE33DF">
        <w:rPr>
          <w:color w:val="FF0000"/>
        </w:rPr>
        <w:t xml:space="preserve"> </w:t>
      </w:r>
      <w:r w:rsidRPr="00655BBC">
        <w:t>differ</w:t>
      </w:r>
    </w:p>
    <w:p w:rsidR="00655BBC" w:rsidRPr="00655BBC" w:rsidRDefault="00867DB1" w:rsidP="00655BBC">
      <w:pPr>
        <w:pStyle w:val="NoSpacing"/>
        <w:numPr>
          <w:ilvl w:val="0"/>
          <w:numId w:val="2"/>
        </w:numPr>
        <w:jc w:val="left"/>
      </w:pPr>
      <w:r>
        <w:t xml:space="preserve">we will ensure that </w:t>
      </w:r>
      <w:r w:rsidR="00655BBC" w:rsidRPr="00655BBC">
        <w:t>tea</w:t>
      </w:r>
      <w:r>
        <w:t xml:space="preserve">m managers </w:t>
      </w:r>
      <w:r w:rsidR="007E1DC6">
        <w:t>give the referee</w:t>
      </w:r>
      <w:r w:rsidR="00655BBC" w:rsidRPr="00655BBC">
        <w:t xml:space="preserve"> a </w:t>
      </w:r>
      <w:r w:rsidR="00CA30E0">
        <w:t xml:space="preserve">performance </w:t>
      </w:r>
      <w:r w:rsidR="00655BBC" w:rsidRPr="00655BBC">
        <w:t>score after the game, taking account of th</w:t>
      </w:r>
      <w:r w:rsidR="00655BBC">
        <w:t>e FA advice on marking referees</w:t>
      </w:r>
    </w:p>
    <w:p w:rsidR="00655BBC" w:rsidRPr="00655BBC" w:rsidRDefault="00867DB1" w:rsidP="00655BBC">
      <w:pPr>
        <w:pStyle w:val="NoSpacing"/>
        <w:numPr>
          <w:ilvl w:val="0"/>
          <w:numId w:val="2"/>
        </w:numPr>
        <w:jc w:val="left"/>
      </w:pPr>
      <w:r>
        <w:t xml:space="preserve">we will use </w:t>
      </w:r>
      <w:r w:rsidR="00655BBC" w:rsidRPr="00655BBC">
        <w:t xml:space="preserve">the </w:t>
      </w:r>
      <w:r w:rsidR="007E1DC6">
        <w:t>‘End of Season A</w:t>
      </w:r>
      <w:r w:rsidR="00655BBC" w:rsidRPr="00655BBC">
        <w:t>wards</w:t>
      </w:r>
      <w:r w:rsidR="007E1DC6">
        <w:t>’</w:t>
      </w:r>
      <w:r>
        <w:t xml:space="preserve"> to award</w:t>
      </w:r>
      <w:r w:rsidR="00655BBC" w:rsidRPr="00655BBC">
        <w:t xml:space="preserve"> all our </w:t>
      </w:r>
      <w:r>
        <w:t>referees and a special award will go to</w:t>
      </w:r>
      <w:r w:rsidR="00655BBC" w:rsidRPr="00655BBC">
        <w:t xml:space="preserve"> the top marked referee </w:t>
      </w:r>
    </w:p>
    <w:p w:rsidR="00655BBC" w:rsidRPr="00867DB1" w:rsidRDefault="00867DB1" w:rsidP="00655BBC">
      <w:pPr>
        <w:pStyle w:val="NoSpacing"/>
        <w:numPr>
          <w:ilvl w:val="0"/>
          <w:numId w:val="2"/>
        </w:numPr>
        <w:jc w:val="left"/>
      </w:pPr>
      <w:proofErr w:type="gramStart"/>
      <w:r>
        <w:t>we</w:t>
      </w:r>
      <w:proofErr w:type="gramEnd"/>
      <w:r>
        <w:t xml:space="preserve"> acknowledge that </w:t>
      </w:r>
      <w:r w:rsidR="00655BBC" w:rsidRPr="00655BBC">
        <w:t xml:space="preserve">on rare occasions there may be concerns </w:t>
      </w:r>
      <w:r w:rsidR="00655BBC" w:rsidRPr="00867DB1">
        <w:t xml:space="preserve">about the </w:t>
      </w:r>
      <w:r w:rsidR="00EE33DF" w:rsidRPr="00867DB1">
        <w:t xml:space="preserve">performance </w:t>
      </w:r>
      <w:r w:rsidR="00655BBC" w:rsidRPr="00867DB1">
        <w:t>of a</w:t>
      </w:r>
      <w:r w:rsidR="00EE33DF" w:rsidRPr="00867DB1">
        <w:t xml:space="preserve"> particular referee, and where the mark awarded is 60 or less  a written report stating the </w:t>
      </w:r>
      <w:r w:rsidR="00655BBC" w:rsidRPr="00867DB1">
        <w:t xml:space="preserve">reasons </w:t>
      </w:r>
      <w:r w:rsidR="00EE33DF" w:rsidRPr="00867DB1">
        <w:t xml:space="preserve">why the mark was </w:t>
      </w:r>
      <w:r w:rsidR="00655BBC" w:rsidRPr="00867DB1">
        <w:t xml:space="preserve">given </w:t>
      </w:r>
      <w:r w:rsidR="00EE33DF" w:rsidRPr="00867DB1">
        <w:t>must accompany the</w:t>
      </w:r>
      <w:r w:rsidR="00655BBC" w:rsidRPr="00867DB1">
        <w:t xml:space="preserve"> match </w:t>
      </w:r>
      <w:r w:rsidR="007E1DC6" w:rsidRPr="00867DB1">
        <w:t xml:space="preserve">card. </w:t>
      </w:r>
      <w:r w:rsidR="00EE33DF" w:rsidRPr="00867DB1">
        <w:t>This report will then be forwarded to Norfolk County FA for actions as per The County Disciplinary Procedure for referees on page 108 of the County Handbook</w:t>
      </w:r>
    </w:p>
    <w:p w:rsidR="00655BBC" w:rsidRPr="00655BBC" w:rsidRDefault="00655BBC" w:rsidP="00655BBC">
      <w:pPr>
        <w:pStyle w:val="NoSpacing"/>
        <w:ind w:left="720"/>
        <w:jc w:val="left"/>
      </w:pPr>
    </w:p>
    <w:p w:rsidR="00655BBC" w:rsidRDefault="00655BBC" w:rsidP="00655BBC">
      <w:pPr>
        <w:pStyle w:val="NoSpacing"/>
        <w:jc w:val="left"/>
      </w:pPr>
      <w:r w:rsidRPr="00655BBC">
        <w:t>As a Christian lea</w:t>
      </w:r>
      <w:r>
        <w:t>gue we aim to be a leader in our</w:t>
      </w:r>
      <w:r w:rsidRPr="00655BBC">
        <w:t xml:space="preserve"> attitude to referees. We aspire to the same attitude that prevails in rugby, where there is absolute respect and zero dissent towards referees  </w:t>
      </w:r>
    </w:p>
    <w:p w:rsidR="007E1DC6" w:rsidRDefault="00655BBC" w:rsidP="007E1DC6">
      <w:pPr>
        <w:pStyle w:val="NoSpacing"/>
        <w:jc w:val="left"/>
      </w:pPr>
      <w:r w:rsidRPr="00655BBC">
        <w:t xml:space="preserve">  </w:t>
      </w:r>
    </w:p>
    <w:p w:rsidR="00655BBC" w:rsidRPr="00867DB1" w:rsidRDefault="00655BBC" w:rsidP="00655BBC">
      <w:pPr>
        <w:pStyle w:val="NoSpacing"/>
        <w:jc w:val="left"/>
        <w:rPr>
          <w:b/>
          <w:color w:val="FF0000"/>
        </w:rPr>
      </w:pPr>
      <w:r w:rsidRPr="00867DB1">
        <w:t>We all have a responsibility to promote high standards of behaviour in the game.</w:t>
      </w:r>
      <w:r w:rsidR="007E1DC6" w:rsidRPr="00867DB1">
        <w:t xml:space="preserve"> </w:t>
      </w:r>
      <w:r w:rsidRPr="00867DB1">
        <w:t>Players tell us they want a re</w:t>
      </w:r>
      <w:r w:rsidR="00867DB1">
        <w:t>feree for every match, yet a huge number of</w:t>
      </w:r>
      <w:r w:rsidRPr="00867DB1">
        <w:t xml:space="preserve"> match officials drop out each season because of the abuse and intimidation they receive on and off the pitch. </w:t>
      </w:r>
    </w:p>
    <w:p w:rsidR="00655BBC" w:rsidRPr="00655BBC" w:rsidRDefault="00655BBC" w:rsidP="00655BBC">
      <w:pPr>
        <w:pStyle w:val="NoSpacing"/>
        <w:jc w:val="left"/>
      </w:pPr>
    </w:p>
    <w:p w:rsidR="00655BBC" w:rsidRDefault="00655BBC" w:rsidP="00655BBC">
      <w:pPr>
        <w:pStyle w:val="NoSpacing"/>
        <w:jc w:val="left"/>
      </w:pPr>
      <w:r w:rsidRPr="00655BBC">
        <w:t>Respect your referee today and you may just get one for every match this season.</w:t>
      </w:r>
    </w:p>
    <w:p w:rsidR="007E1DC6" w:rsidRPr="00655BBC" w:rsidRDefault="007E1DC6" w:rsidP="00655BBC">
      <w:pPr>
        <w:pStyle w:val="NoSpacing"/>
        <w:jc w:val="left"/>
      </w:pPr>
    </w:p>
    <w:p w:rsidR="00655BBC" w:rsidRDefault="00655BBC" w:rsidP="00655BBC">
      <w:pPr>
        <w:pStyle w:val="NoSpacing"/>
        <w:jc w:val="left"/>
      </w:pPr>
      <w:r w:rsidRPr="00655BBC">
        <w:t>Play your part and observe The FA’s Respect Code of Conduct for players at all times. </w:t>
      </w:r>
    </w:p>
    <w:p w:rsidR="00655BBC" w:rsidRPr="00655BBC" w:rsidRDefault="00655BBC" w:rsidP="00655BBC">
      <w:pPr>
        <w:pStyle w:val="NoSpacing"/>
        <w:jc w:val="left"/>
      </w:pPr>
    </w:p>
    <w:p w:rsidR="00A90EA0" w:rsidRPr="00655BBC" w:rsidRDefault="00A90EA0" w:rsidP="00655BBC">
      <w:pPr>
        <w:pStyle w:val="NoSpacing"/>
        <w:jc w:val="left"/>
      </w:pPr>
    </w:p>
    <w:sectPr w:rsidR="00A90EA0" w:rsidRPr="00655BBC" w:rsidSect="00A90E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5B" w:rsidRDefault="00F8695B" w:rsidP="00943A05">
      <w:r>
        <w:separator/>
      </w:r>
    </w:p>
  </w:endnote>
  <w:endnote w:type="continuationSeparator" w:id="1">
    <w:p w:rsidR="00F8695B" w:rsidRDefault="00F8695B" w:rsidP="0094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5B" w:rsidRDefault="00F8695B" w:rsidP="00943A05">
      <w:r>
        <w:separator/>
      </w:r>
    </w:p>
  </w:footnote>
  <w:footnote w:type="continuationSeparator" w:id="1">
    <w:p w:rsidR="00F8695B" w:rsidRDefault="00F8695B" w:rsidP="0094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05" w:rsidRDefault="00943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13"/>
    <w:multiLevelType w:val="hybridMultilevel"/>
    <w:tmpl w:val="D60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227C"/>
    <w:multiLevelType w:val="hybridMultilevel"/>
    <w:tmpl w:val="E79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1CD"/>
    <w:multiLevelType w:val="multilevel"/>
    <w:tmpl w:val="8B2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55BBC"/>
    <w:rsid w:val="000B717C"/>
    <w:rsid w:val="00247744"/>
    <w:rsid w:val="00362372"/>
    <w:rsid w:val="00422724"/>
    <w:rsid w:val="00430421"/>
    <w:rsid w:val="00655BBC"/>
    <w:rsid w:val="0070493B"/>
    <w:rsid w:val="007E1DC6"/>
    <w:rsid w:val="00867DB1"/>
    <w:rsid w:val="00897D58"/>
    <w:rsid w:val="008B3E82"/>
    <w:rsid w:val="008E2E38"/>
    <w:rsid w:val="00943A05"/>
    <w:rsid w:val="00A4294D"/>
    <w:rsid w:val="00A533FB"/>
    <w:rsid w:val="00A90EA0"/>
    <w:rsid w:val="00B82374"/>
    <w:rsid w:val="00CA30E0"/>
    <w:rsid w:val="00EE0544"/>
    <w:rsid w:val="00EE33DF"/>
    <w:rsid w:val="00EF1B2D"/>
    <w:rsid w:val="00F8695B"/>
    <w:rsid w:val="00FE40ED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B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5BBC"/>
    <w:pPr>
      <w:ind w:left="720"/>
      <w:contextualSpacing/>
    </w:pPr>
  </w:style>
  <w:style w:type="paragraph" w:styleId="NoSpacing">
    <w:name w:val="No Spacing"/>
    <w:uiPriority w:val="1"/>
    <w:qFormat/>
    <w:rsid w:val="00655BBC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43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A0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43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A0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2011-12-02T14:07:00Z</cp:lastPrinted>
  <dcterms:created xsi:type="dcterms:W3CDTF">2011-12-14T10:32:00Z</dcterms:created>
  <dcterms:modified xsi:type="dcterms:W3CDTF">2012-01-27T14:01:00Z</dcterms:modified>
</cp:coreProperties>
</file>